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03" w:rsidRDefault="005F4503" w:rsidP="005F4503">
      <w:pPr>
        <w:jc w:val="center"/>
        <w:rPr>
          <w:rFonts w:ascii="Ubuntu" w:hAnsi="Ubuntu"/>
          <w:b/>
          <w:bCs/>
          <w:sz w:val="24"/>
          <w:szCs w:val="24"/>
        </w:rPr>
      </w:pPr>
    </w:p>
    <w:p w:rsidR="00871E26" w:rsidRPr="005F4503" w:rsidRDefault="005F4503" w:rsidP="005F4503">
      <w:pPr>
        <w:jc w:val="center"/>
        <w:rPr>
          <w:rFonts w:ascii="Ubuntu" w:hAnsi="Ubuntu"/>
          <w:b/>
          <w:bCs/>
          <w:sz w:val="24"/>
          <w:szCs w:val="24"/>
        </w:rPr>
      </w:pPr>
      <w:r w:rsidRPr="005F4503">
        <w:rPr>
          <w:rFonts w:ascii="Ubuntu" w:hAnsi="Ubuntu"/>
          <w:b/>
          <w:bCs/>
          <w:sz w:val="24"/>
          <w:szCs w:val="24"/>
        </w:rPr>
        <w:t>Receive a no obligation quote</w:t>
      </w:r>
    </w:p>
    <w:p w:rsidR="005F4503" w:rsidRPr="005F4503" w:rsidRDefault="005F4503" w:rsidP="005F4503">
      <w:pPr>
        <w:jc w:val="both"/>
        <w:rPr>
          <w:rFonts w:asciiTheme="minorHAnsi" w:hAnsiTheme="minorHAnsi"/>
          <w:sz w:val="20"/>
          <w:szCs w:val="20"/>
        </w:rPr>
      </w:pPr>
      <w:r w:rsidRPr="005F4503">
        <w:rPr>
          <w:rFonts w:asciiTheme="minorHAnsi" w:hAnsiTheme="minorHAnsi"/>
          <w:sz w:val="20"/>
          <w:szCs w:val="20"/>
        </w:rPr>
        <w:t xml:space="preserve">The best IP-PBX installations start with a good plan for implementation.  Our technicians will configure your system to your specifications and then test your </w:t>
      </w:r>
      <w:proofErr w:type="spellStart"/>
      <w:r w:rsidRPr="005F4503">
        <w:rPr>
          <w:rFonts w:asciiTheme="minorHAnsi" w:hAnsiTheme="minorHAnsi"/>
          <w:sz w:val="20"/>
          <w:szCs w:val="20"/>
        </w:rPr>
        <w:t>ippbx</w:t>
      </w:r>
      <w:proofErr w:type="spellEnd"/>
      <w:r w:rsidRPr="005F4503">
        <w:rPr>
          <w:rFonts w:asciiTheme="minorHAnsi" w:hAnsiTheme="minorHAnsi"/>
          <w:sz w:val="20"/>
          <w:szCs w:val="20"/>
        </w:rPr>
        <w:t xml:space="preserve"> to make sure that upon arrival at your facility it is ready to be installed.  We set up the extension numbers with their associated users and configure your dial plan for outbound calling.  The (IVR) auto-attendant and other call treatments (hunt groups, etc) are also pre-configured before the actual installation, which helps expedite the process.  </w:t>
      </w:r>
    </w:p>
    <w:p w:rsidR="005F4503" w:rsidRPr="005F4503" w:rsidRDefault="005F4503" w:rsidP="005F4503">
      <w:pPr>
        <w:jc w:val="both"/>
        <w:rPr>
          <w:rFonts w:asciiTheme="minorHAnsi" w:hAnsiTheme="minorHAnsi"/>
          <w:sz w:val="20"/>
          <w:szCs w:val="20"/>
        </w:rPr>
      </w:pPr>
      <w:r w:rsidRPr="005F4503">
        <w:rPr>
          <w:rFonts w:asciiTheme="minorHAnsi" w:hAnsiTheme="minorHAnsi"/>
          <w:sz w:val="20"/>
          <w:szCs w:val="20"/>
        </w:rPr>
        <w:t xml:space="preserve">We survey your premise so that we know before hand the best way to complete the job.  But, it doesn't end there.  We will train you on your new IP-PBX phone system and show you how to use its features.  We will demonstrate how intuitive our IP web based control panel is, which allows you to have control over your system's feature sets.  It's a process that starts with a good plan and continues by fulfilling your </w:t>
      </w:r>
      <w:proofErr w:type="spellStart"/>
      <w:r w:rsidRPr="005F4503">
        <w:rPr>
          <w:rFonts w:asciiTheme="minorHAnsi" w:hAnsiTheme="minorHAnsi"/>
          <w:sz w:val="20"/>
          <w:szCs w:val="20"/>
        </w:rPr>
        <w:t>expectations.</w:t>
      </w:r>
      <w:proofErr w:type="spellEnd"/>
    </w:p>
    <w:p w:rsidR="005F4503" w:rsidRDefault="005F4503" w:rsidP="005F4503">
      <w:pPr>
        <w:rPr>
          <w:rFonts w:ascii="Ubuntu" w:hAnsi="Ubuntu"/>
          <w:sz w:val="24"/>
          <w:szCs w:val="24"/>
        </w:rPr>
      </w:pPr>
    </w:p>
    <w:p w:rsidR="00871E26" w:rsidRPr="00871E26" w:rsidRDefault="00871E26" w:rsidP="005F4503">
      <w:pPr>
        <w:rPr>
          <w:rFonts w:ascii="Ubuntu" w:hAnsi="Ubuntu"/>
          <w:sz w:val="24"/>
          <w:szCs w:val="24"/>
        </w:rPr>
      </w:pPr>
      <w:r w:rsidRPr="00871E26">
        <w:rPr>
          <w:rFonts w:ascii="Ubuntu" w:hAnsi="Ubuntu"/>
          <w:sz w:val="24"/>
          <w:szCs w:val="24"/>
        </w:rPr>
        <w:t xml:space="preserve">Send us the following information and we will send you a quote for a new </w:t>
      </w:r>
      <w:proofErr w:type="spellStart"/>
      <w:r w:rsidRPr="00871E26">
        <w:rPr>
          <w:rFonts w:ascii="Ubuntu" w:hAnsi="Ubuntu"/>
          <w:sz w:val="24"/>
          <w:szCs w:val="24"/>
        </w:rPr>
        <w:t>Asrix</w:t>
      </w:r>
      <w:proofErr w:type="spellEnd"/>
      <w:r w:rsidRPr="00871E26">
        <w:rPr>
          <w:rFonts w:ascii="Ubuntu" w:hAnsi="Ubuntu"/>
          <w:sz w:val="24"/>
          <w:szCs w:val="24"/>
        </w:rPr>
        <w:t xml:space="preserve"> business phone system.</w:t>
      </w:r>
    </w:p>
    <w:p w:rsidR="00871E26" w:rsidRPr="00871E26" w:rsidRDefault="00871E26" w:rsidP="00871E26">
      <w:pPr>
        <w:rPr>
          <w:rFonts w:ascii="Ubuntu" w:hAnsi="Ubuntu"/>
          <w:sz w:val="24"/>
          <w:szCs w:val="24"/>
        </w:rPr>
      </w:pPr>
    </w:p>
    <w:tbl>
      <w:tblPr>
        <w:tblW w:w="5000" w:type="pct"/>
        <w:jc w:val="center"/>
        <w:tblCellMar>
          <w:left w:w="0" w:type="dxa"/>
          <w:right w:w="0" w:type="dxa"/>
        </w:tblCellMar>
        <w:tblLook w:val="04A0"/>
      </w:tblPr>
      <w:tblGrid>
        <w:gridCol w:w="4529"/>
        <w:gridCol w:w="5641"/>
      </w:tblGrid>
      <w:tr w:rsidR="00871E26" w:rsidRPr="00871E26" w:rsidTr="00871E26">
        <w:trPr>
          <w:jc w:val="center"/>
        </w:trPr>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sz w:val="20"/>
                <w:szCs w:val="20"/>
              </w:rPr>
              <w:t>E-mail Address:</w:t>
            </w:r>
            <w:r w:rsidRPr="00871E26">
              <w:rPr>
                <w:rFonts w:ascii="Ubuntu" w:hAnsi="Ubuntu"/>
                <w:color w:val="FF0000"/>
                <w:sz w:val="20"/>
                <w:szCs w:val="20"/>
              </w:rPr>
              <w:t xml:space="preserve"> *</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000000"/>
                <w:sz w:val="19"/>
                <w:szCs w:val="19"/>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87pt;height:18pt" o:ole="">
                  <v:imagedata r:id="rId7" o:title=""/>
                </v:shape>
                <w:control r:id="rId8" w:name="DefaultOcxName3" w:shapeid="_x0000_i1287"/>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sz w:val="20"/>
                <w:szCs w:val="20"/>
              </w:rPr>
              <w:t>Name:</w:t>
            </w:r>
            <w:r w:rsidRPr="00871E26">
              <w:rPr>
                <w:rFonts w:ascii="Ubuntu" w:hAnsi="Ubuntu"/>
                <w:color w:val="FF0000"/>
                <w:sz w:val="20"/>
                <w:szCs w:val="20"/>
              </w:rPr>
              <w:t xml:space="preserve"> *</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19" type="#_x0000_t75" style="width:123.75pt;height:18pt" o:ole="">
                  <v:imagedata r:id="rId9" o:title=""/>
                </v:shape>
                <w:control r:id="rId10" w:name="DefaultOcxName4" w:shapeid="_x0000_i1219"/>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sz w:val="20"/>
                <w:szCs w:val="20"/>
              </w:rPr>
              <w:t>Phone Number:</w:t>
            </w:r>
            <w:r w:rsidRPr="00871E26">
              <w:rPr>
                <w:rFonts w:ascii="Ubuntu" w:hAnsi="Ubuntu"/>
                <w:color w:val="FF0000"/>
                <w:sz w:val="20"/>
                <w:szCs w:val="20"/>
              </w:rPr>
              <w:t xml:space="preserve"> *</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18" type="#_x0000_t75" style="width:1in;height:18pt" o:ole="">
                  <v:imagedata r:id="rId11" o:title=""/>
                </v:shape>
                <w:control r:id="rId12" w:name="DefaultOcxName5" w:shapeid="_x0000_i1218"/>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Company Name:</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89" type="#_x0000_t75" style="width:123.75pt;height:18pt" o:ole="">
                  <v:imagedata r:id="rId9" o:title=""/>
                </v:shape>
                <w:control r:id="rId13" w:name="DefaultOcxName6" w:shapeid="_x0000_i1289"/>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Address</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88" type="#_x0000_t75" style="width:123.75pt;height:18pt" o:ole="">
                  <v:imagedata r:id="rId9" o:title=""/>
                </v:shape>
                <w:control r:id="rId14" w:name="DefaultOcxName7" w:shapeid="_x0000_i1288"/>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Address (cont.):</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15" type="#_x0000_t75" style="width:123.75pt;height:18pt" o:ole="">
                  <v:imagedata r:id="rId9" o:title=""/>
                </v:shape>
                <w:control r:id="rId15" w:name="DefaultOcxName8" w:shapeid="_x0000_i1215"/>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City:</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14" type="#_x0000_t75" style="width:123.75pt;height:18pt" o:ole="">
                  <v:imagedata r:id="rId9" o:title=""/>
                </v:shape>
                <w:control r:id="rId16" w:name="DefaultOcxName9" w:shapeid="_x0000_i1214"/>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State/Province:</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13" type="#_x0000_t75" style="width:49.5pt;height:18pt" o:ole="">
                  <v:imagedata r:id="rId17" o:title=""/>
                </v:shape>
                <w:control r:id="rId18" w:name="DefaultOcxName10" w:shapeid="_x0000_i1213"/>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Zip/Postal Code:</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12" type="#_x0000_t75" style="width:49.5pt;height:18pt" o:ole="">
                  <v:imagedata r:id="rId17" o:title=""/>
                </v:shape>
                <w:control r:id="rId19" w:name="DefaultOcxName11" w:shapeid="_x0000_i1212"/>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Country:</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11" type="#_x0000_t75" style="width:231pt;height:18pt" o:ole="">
                  <v:imagedata r:id="rId20" o:title=""/>
                </v:shape>
                <w:control r:id="rId21" w:name="DefaultOcxName12" w:shapeid="_x0000_i1211"/>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Choose one of the following options:</w:t>
            </w:r>
          </w:p>
        </w:tc>
        <w:tc>
          <w:tcPr>
            <w:tcW w:w="0" w:type="auto"/>
            <w:vAlign w:val="center"/>
            <w:hideMark/>
          </w:tcPr>
          <w:p w:rsidR="00871E26" w:rsidRDefault="00871E26" w:rsidP="00871E26">
            <w:pPr>
              <w:rPr>
                <w:rFonts w:ascii="Ubuntu" w:hAnsi="Ubuntu"/>
                <w:sz w:val="20"/>
                <w:szCs w:val="20"/>
              </w:rPr>
            </w:pPr>
            <w:r w:rsidRPr="00871E26">
              <w:rPr>
                <w:rFonts w:ascii="Ubuntu" w:hAnsi="Ubuntu"/>
                <w:sz w:val="20"/>
                <w:szCs w:val="20"/>
              </w:rPr>
              <w:object w:dxaOrig="1740" w:dyaOrig="360">
                <v:shape id="_x0000_i1210" type="#_x0000_t75" style="width:20.25pt;height:18pt" o:ole="">
                  <v:imagedata r:id="rId22" o:title=""/>
                </v:shape>
                <w:control r:id="rId23" w:name="DefaultOcxName13" w:shapeid="_x0000_i1210"/>
              </w:object>
            </w:r>
            <w:r w:rsidRPr="00871E26">
              <w:rPr>
                <w:rFonts w:ascii="Ubuntu" w:hAnsi="Ubuntu"/>
                <w:sz w:val="20"/>
                <w:szCs w:val="20"/>
              </w:rPr>
              <w:t>One location</w:t>
            </w:r>
            <w:r w:rsidRPr="00871E26">
              <w:rPr>
                <w:rFonts w:ascii="Ubuntu" w:hAnsi="Ubuntu"/>
                <w:sz w:val="20"/>
                <w:szCs w:val="20"/>
              </w:rPr>
              <w:br/>
            </w:r>
            <w:r w:rsidRPr="00871E26">
              <w:rPr>
                <w:rFonts w:ascii="Ubuntu" w:hAnsi="Ubuntu"/>
                <w:sz w:val="20"/>
                <w:szCs w:val="20"/>
              </w:rPr>
              <w:object w:dxaOrig="1740" w:dyaOrig="360">
                <v:shape id="_x0000_i1209" type="#_x0000_t75" style="width:20.25pt;height:18pt" o:ole="">
                  <v:imagedata r:id="rId22" o:title=""/>
                </v:shape>
                <w:control r:id="rId24" w:name="DefaultOcxName14" w:shapeid="_x0000_i1209"/>
              </w:object>
            </w:r>
            <w:r w:rsidRPr="00871E26">
              <w:rPr>
                <w:rFonts w:ascii="Ubuntu" w:hAnsi="Ubuntu"/>
                <w:sz w:val="20"/>
                <w:szCs w:val="20"/>
              </w:rPr>
              <w:t>Two locations</w:t>
            </w:r>
            <w:r w:rsidRPr="00871E26">
              <w:rPr>
                <w:rFonts w:ascii="Ubuntu" w:hAnsi="Ubuntu"/>
                <w:sz w:val="20"/>
                <w:szCs w:val="20"/>
              </w:rPr>
              <w:br/>
            </w:r>
            <w:r w:rsidRPr="00871E26">
              <w:rPr>
                <w:rFonts w:ascii="Ubuntu" w:hAnsi="Ubuntu"/>
                <w:sz w:val="20"/>
                <w:szCs w:val="20"/>
              </w:rPr>
              <w:object w:dxaOrig="1740" w:dyaOrig="360">
                <v:shape id="_x0000_i1208" type="#_x0000_t75" style="width:20.25pt;height:18pt" o:ole="">
                  <v:imagedata r:id="rId22" o:title=""/>
                </v:shape>
                <w:control r:id="rId25" w:name="DefaultOcxName15" w:shapeid="_x0000_i1208"/>
              </w:object>
            </w:r>
            <w:r w:rsidRPr="00871E26">
              <w:rPr>
                <w:rFonts w:ascii="Ubuntu" w:hAnsi="Ubuntu"/>
                <w:sz w:val="20"/>
                <w:szCs w:val="20"/>
              </w:rPr>
              <w:t>More than two locations</w:t>
            </w:r>
          </w:p>
          <w:p w:rsidR="005F4503" w:rsidRPr="00871E26" w:rsidRDefault="005F4503" w:rsidP="00871E26">
            <w:pPr>
              <w:rPr>
                <w:rFonts w:ascii="Ubuntu" w:hAnsi="Ubuntu"/>
                <w:sz w:val="19"/>
                <w:szCs w:val="19"/>
              </w:rPr>
            </w:pPr>
          </w:p>
        </w:tc>
      </w:tr>
      <w:tr w:rsidR="00871E26" w:rsidRPr="00871E26" w:rsidTr="00871E26">
        <w:trPr>
          <w:jc w:val="center"/>
        </w:trPr>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sz w:val="20"/>
                <w:szCs w:val="20"/>
              </w:rPr>
              <w:lastRenderedPageBreak/>
              <w:t>How many phones will you require?</w:t>
            </w:r>
            <w:r w:rsidRPr="00871E26">
              <w:rPr>
                <w:rFonts w:ascii="Ubuntu" w:hAnsi="Ubuntu"/>
                <w:color w:val="FF0000"/>
                <w:sz w:val="20"/>
                <w:szCs w:val="20"/>
              </w:rPr>
              <w:t xml:space="preserve"> *</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207" type="#_x0000_t75" style="width:49.5pt;height:18pt" o:ole="">
                  <v:imagedata r:id="rId17" o:title=""/>
                </v:shape>
                <w:control r:id="rId26" w:name="DefaultOcxName16" w:shapeid="_x0000_i1207"/>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sz w:val="20"/>
                <w:szCs w:val="20"/>
              </w:rPr>
              <w:t>Are you replacing a current phone system?</w:t>
            </w:r>
            <w:r w:rsidRPr="00871E26">
              <w:rPr>
                <w:rFonts w:ascii="Ubuntu" w:hAnsi="Ubuntu"/>
                <w:color w:val="FF0000"/>
                <w:sz w:val="20"/>
                <w:szCs w:val="20"/>
              </w:rPr>
              <w:t xml:space="preserve"> *</w:t>
            </w:r>
          </w:p>
        </w:tc>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object w:dxaOrig="1740" w:dyaOrig="360">
                <v:shape id="_x0000_i1206" type="#_x0000_t75" style="width:1in;height:18pt" o:ole="">
                  <v:imagedata r:id="rId27" o:title=""/>
                </v:shape>
                <w:control r:id="rId28" w:name="DefaultOcxName17" w:shapeid="_x0000_i1206"/>
              </w:object>
            </w:r>
            <w:r w:rsidRPr="00871E26">
              <w:rPr>
                <w:rFonts w:ascii="Ubuntu" w:hAnsi="Ubuntu"/>
                <w:sz w:val="20"/>
                <w:szCs w:val="20"/>
              </w:rPr>
              <w:object w:dxaOrig="1740" w:dyaOrig="360">
                <v:shape id="_x0000_i1205" type="#_x0000_t75" style="width:20.25pt;height:18pt" o:ole="">
                  <v:imagedata r:id="rId29" o:title=""/>
                </v:shape>
                <w:control r:id="rId30" w:name="DefaultOcxName18" w:shapeid="_x0000_i1205"/>
              </w:object>
            </w:r>
            <w:r w:rsidRPr="00871E26">
              <w:rPr>
                <w:rFonts w:ascii="Ubuntu" w:hAnsi="Ubuntu"/>
                <w:sz w:val="20"/>
                <w:szCs w:val="20"/>
              </w:rPr>
              <w:t>Yes</w:t>
            </w:r>
            <w:r w:rsidRPr="00871E26">
              <w:rPr>
                <w:rFonts w:ascii="Ubuntu" w:hAnsi="Ubuntu"/>
                <w:sz w:val="20"/>
                <w:szCs w:val="20"/>
              </w:rPr>
              <w:br/>
            </w:r>
            <w:r w:rsidRPr="00871E26">
              <w:rPr>
                <w:rFonts w:ascii="Ubuntu" w:hAnsi="Ubuntu"/>
                <w:sz w:val="20"/>
                <w:szCs w:val="20"/>
              </w:rPr>
              <w:object w:dxaOrig="1740" w:dyaOrig="360">
                <v:shape id="_x0000_i1204" type="#_x0000_t75" style="width:20.25pt;height:18pt" o:ole="">
                  <v:imagedata r:id="rId29" o:title=""/>
                </v:shape>
                <w:control r:id="rId31" w:name="DefaultOcxName19" w:shapeid="_x0000_i1204"/>
              </w:object>
            </w:r>
            <w:r w:rsidRPr="00871E26">
              <w:rPr>
                <w:rFonts w:ascii="Ubuntu" w:hAnsi="Ubuntu"/>
                <w:sz w:val="20"/>
                <w:szCs w:val="20"/>
              </w:rPr>
              <w:t>No</w:t>
            </w:r>
          </w:p>
        </w:tc>
      </w:tr>
      <w:tr w:rsidR="00871E26" w:rsidRPr="00871E26" w:rsidTr="00871E26">
        <w:trPr>
          <w:jc w:val="center"/>
        </w:trPr>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sz w:val="20"/>
                <w:szCs w:val="20"/>
              </w:rPr>
              <w:t>What kind of service will you require?</w:t>
            </w:r>
            <w:r w:rsidRPr="00871E26">
              <w:rPr>
                <w:rFonts w:ascii="Ubuntu" w:hAnsi="Ubuntu"/>
                <w:color w:val="FF0000"/>
                <w:sz w:val="20"/>
                <w:szCs w:val="20"/>
              </w:rPr>
              <w:t xml:space="preserve"> *</w:t>
            </w:r>
          </w:p>
        </w:tc>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object w:dxaOrig="1740" w:dyaOrig="360">
                <v:shape id="_x0000_i1203" type="#_x0000_t75" style="width:1in;height:18pt" o:ole="">
                  <v:imagedata r:id="rId32" o:title=""/>
                </v:shape>
                <w:control r:id="rId33" w:name="DefaultOcxName20" w:shapeid="_x0000_i1203"/>
              </w:object>
            </w:r>
            <w:r w:rsidRPr="00871E26">
              <w:rPr>
                <w:rFonts w:ascii="Ubuntu" w:hAnsi="Ubuntu"/>
                <w:sz w:val="20"/>
                <w:szCs w:val="20"/>
              </w:rPr>
              <w:object w:dxaOrig="1740" w:dyaOrig="360">
                <v:shape id="_x0000_i1202" type="#_x0000_t75" style="width:20.25pt;height:18pt" o:ole="">
                  <v:imagedata r:id="rId29" o:title=""/>
                </v:shape>
                <w:control r:id="rId34" w:name="DefaultOcxName21" w:shapeid="_x0000_i1202"/>
              </w:object>
            </w:r>
            <w:r w:rsidRPr="00871E26">
              <w:rPr>
                <w:rFonts w:ascii="Ubuntu" w:hAnsi="Ubuntu"/>
                <w:sz w:val="20"/>
                <w:szCs w:val="20"/>
              </w:rPr>
              <w:t>Analog lines</w:t>
            </w:r>
            <w:r w:rsidRPr="00871E26">
              <w:rPr>
                <w:rFonts w:ascii="Ubuntu" w:hAnsi="Ubuntu"/>
                <w:sz w:val="20"/>
                <w:szCs w:val="20"/>
              </w:rPr>
              <w:br/>
            </w:r>
            <w:r w:rsidRPr="00871E26">
              <w:rPr>
                <w:rFonts w:ascii="Ubuntu" w:hAnsi="Ubuntu"/>
                <w:sz w:val="20"/>
                <w:szCs w:val="20"/>
              </w:rPr>
              <w:object w:dxaOrig="1740" w:dyaOrig="360">
                <v:shape id="_x0000_i1201" type="#_x0000_t75" style="width:20.25pt;height:18pt" o:ole="">
                  <v:imagedata r:id="rId29" o:title=""/>
                </v:shape>
                <w:control r:id="rId35" w:name="DefaultOcxName22" w:shapeid="_x0000_i1201"/>
              </w:object>
            </w:r>
            <w:r w:rsidRPr="00871E26">
              <w:rPr>
                <w:rFonts w:ascii="Ubuntu" w:hAnsi="Ubuntu"/>
                <w:sz w:val="20"/>
                <w:szCs w:val="20"/>
              </w:rPr>
              <w:t>T1/PRI</w:t>
            </w:r>
            <w:r w:rsidRPr="00871E26">
              <w:rPr>
                <w:rFonts w:ascii="Ubuntu" w:hAnsi="Ubuntu"/>
                <w:sz w:val="20"/>
                <w:szCs w:val="20"/>
              </w:rPr>
              <w:br/>
            </w:r>
            <w:r w:rsidRPr="00871E26">
              <w:rPr>
                <w:rFonts w:ascii="Ubuntu" w:hAnsi="Ubuntu"/>
                <w:sz w:val="20"/>
                <w:szCs w:val="20"/>
              </w:rPr>
              <w:object w:dxaOrig="1740" w:dyaOrig="360">
                <v:shape id="_x0000_i1200" type="#_x0000_t75" style="width:20.25pt;height:18pt" o:ole="">
                  <v:imagedata r:id="rId29" o:title=""/>
                </v:shape>
                <w:control r:id="rId36" w:name="DefaultOcxName23" w:shapeid="_x0000_i1200"/>
              </w:object>
            </w:r>
            <w:r w:rsidRPr="00871E26">
              <w:rPr>
                <w:rFonts w:ascii="Ubuntu" w:hAnsi="Ubuntu"/>
                <w:sz w:val="20"/>
                <w:szCs w:val="20"/>
              </w:rPr>
              <w:t>SIP</w:t>
            </w:r>
            <w:r w:rsidRPr="00871E26">
              <w:rPr>
                <w:rFonts w:ascii="Ubuntu" w:hAnsi="Ubuntu"/>
                <w:sz w:val="20"/>
                <w:szCs w:val="20"/>
              </w:rPr>
              <w:br/>
            </w:r>
            <w:r w:rsidRPr="00871E26">
              <w:rPr>
                <w:rFonts w:ascii="Ubuntu" w:hAnsi="Ubuntu"/>
                <w:sz w:val="20"/>
                <w:szCs w:val="20"/>
              </w:rPr>
              <w:object w:dxaOrig="1740" w:dyaOrig="360">
                <v:shape id="_x0000_i1199" type="#_x0000_t75" style="width:20.25pt;height:18pt" o:ole="">
                  <v:imagedata r:id="rId29" o:title=""/>
                </v:shape>
                <w:control r:id="rId37" w:name="DefaultOcxName24" w:shapeid="_x0000_i1199"/>
              </w:object>
            </w:r>
            <w:r w:rsidRPr="00871E26">
              <w:rPr>
                <w:rFonts w:ascii="Ubuntu" w:hAnsi="Ubuntu"/>
                <w:sz w:val="20"/>
                <w:szCs w:val="20"/>
              </w:rPr>
              <w:t>Not sure</w:t>
            </w:r>
          </w:p>
        </w:tc>
      </w:tr>
      <w:tr w:rsidR="00871E26" w:rsidRPr="00871E26" w:rsidTr="00871E26">
        <w:trPr>
          <w:jc w:val="center"/>
        </w:trPr>
        <w:tc>
          <w:tcPr>
            <w:tcW w:w="0" w:type="auto"/>
            <w:vAlign w:val="center"/>
            <w:hideMark/>
          </w:tcPr>
          <w:p w:rsidR="00871E26" w:rsidRPr="00871E26" w:rsidRDefault="00871E26" w:rsidP="00871E26">
            <w:pPr>
              <w:rPr>
                <w:rFonts w:ascii="Ubuntu" w:hAnsi="Ubuntu"/>
                <w:sz w:val="19"/>
                <w:szCs w:val="19"/>
              </w:rPr>
            </w:pPr>
            <w:r w:rsidRPr="00871E26">
              <w:rPr>
                <w:rFonts w:ascii="Ubuntu" w:hAnsi="Ubuntu"/>
                <w:sz w:val="20"/>
                <w:szCs w:val="20"/>
              </w:rPr>
              <w:t>Any additional information:</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198" type="#_x0000_t75" style="width:248.25pt;height:2in" o:ole="">
                  <v:imagedata r:id="rId38" o:title=""/>
                </v:shape>
                <w:control r:id="rId39" w:name="DefaultOcxName25" w:shapeid="_x0000_i1198"/>
              </w:object>
            </w:r>
          </w:p>
        </w:tc>
      </w:tr>
      <w:tr w:rsidR="00871E26" w:rsidRPr="00871E26" w:rsidTr="00871E26">
        <w:trPr>
          <w:jc w:val="center"/>
        </w:trPr>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sz w:val="20"/>
                <w:szCs w:val="20"/>
              </w:rPr>
              <w:t>What time frame are you looking at?</w:t>
            </w:r>
            <w:r w:rsidRPr="00871E26">
              <w:rPr>
                <w:rFonts w:ascii="Ubuntu" w:hAnsi="Ubuntu"/>
                <w:color w:val="FF0000"/>
                <w:sz w:val="20"/>
                <w:szCs w:val="20"/>
              </w:rPr>
              <w:t xml:space="preserve"> *</w:t>
            </w:r>
          </w:p>
        </w:tc>
        <w:tc>
          <w:tcPr>
            <w:tcW w:w="0" w:type="auto"/>
            <w:vAlign w:val="center"/>
            <w:hideMark/>
          </w:tcPr>
          <w:p w:rsidR="00871E26" w:rsidRPr="00871E26" w:rsidRDefault="00871E26" w:rsidP="00871E26">
            <w:pPr>
              <w:rPr>
                <w:rFonts w:ascii="Ubuntu" w:hAnsi="Ubuntu"/>
                <w:color w:val="000000"/>
                <w:sz w:val="19"/>
                <w:szCs w:val="19"/>
              </w:rPr>
            </w:pPr>
            <w:r w:rsidRPr="00871E26">
              <w:rPr>
                <w:rFonts w:ascii="Ubuntu" w:hAnsi="Ubuntu"/>
                <w:color w:val="3E88CB"/>
                <w:sz w:val="20"/>
                <w:szCs w:val="20"/>
              </w:rPr>
              <w:object w:dxaOrig="1740" w:dyaOrig="360">
                <v:shape id="_x0000_i1314" type="#_x0000_t75" style="width:136.5pt;height:18pt" o:ole="">
                  <v:imagedata r:id="rId40" o:title=""/>
                </v:shape>
                <w:control r:id="rId41" w:name="DefaultOcxName26" w:shapeid="_x0000_i1314"/>
              </w:object>
            </w:r>
          </w:p>
        </w:tc>
      </w:tr>
    </w:tbl>
    <w:p w:rsidR="00CB105E" w:rsidRDefault="00CB105E" w:rsidP="00871E26">
      <w:pPr>
        <w:rPr>
          <w:rFonts w:ascii="Verdana" w:hAnsi="Verdana"/>
          <w:b/>
          <w:bCs/>
          <w:color w:val="FF0000"/>
          <w:sz w:val="15"/>
          <w:szCs w:val="15"/>
        </w:rPr>
      </w:pPr>
    </w:p>
    <w:p w:rsidR="00871E26" w:rsidRDefault="00871E26" w:rsidP="00871E26">
      <w:pPr>
        <w:rPr>
          <w:rFonts w:ascii="Ubuntu" w:hAnsi="Ubuntu"/>
          <w:sz w:val="24"/>
          <w:szCs w:val="24"/>
        </w:rPr>
      </w:pPr>
      <w:r>
        <w:rPr>
          <w:rFonts w:ascii="Verdana" w:hAnsi="Verdana"/>
          <w:b/>
          <w:bCs/>
          <w:color w:val="FF0000"/>
          <w:sz w:val="15"/>
          <w:szCs w:val="15"/>
        </w:rPr>
        <w:t>*</w:t>
      </w:r>
      <w:r>
        <w:rPr>
          <w:rFonts w:ascii="Verdana" w:hAnsi="Verdana"/>
          <w:color w:val="000000"/>
          <w:sz w:val="19"/>
          <w:szCs w:val="19"/>
        </w:rPr>
        <w:t xml:space="preserve"> </w:t>
      </w:r>
      <w:r>
        <w:rPr>
          <w:rFonts w:ascii="Verdana" w:hAnsi="Verdana"/>
          <w:color w:val="000000"/>
          <w:sz w:val="15"/>
          <w:szCs w:val="15"/>
        </w:rPr>
        <w:t>Required</w:t>
      </w:r>
    </w:p>
    <w:p w:rsidR="00871E26" w:rsidRDefault="00871E26" w:rsidP="00871E26">
      <w:pPr>
        <w:rPr>
          <w:rFonts w:ascii="Ubuntu" w:hAnsi="Ubuntu"/>
          <w:sz w:val="24"/>
          <w:szCs w:val="24"/>
        </w:rPr>
      </w:pPr>
    </w:p>
    <w:p w:rsidR="00871E26" w:rsidRDefault="00871E26" w:rsidP="00871E26">
      <w:pPr>
        <w:rPr>
          <w:rFonts w:ascii="Ubuntu" w:hAnsi="Ubuntu"/>
          <w:sz w:val="24"/>
          <w:szCs w:val="24"/>
        </w:rPr>
      </w:pPr>
    </w:p>
    <w:p w:rsidR="00871E26" w:rsidRDefault="00871E26" w:rsidP="00871E26">
      <w:pPr>
        <w:rPr>
          <w:rFonts w:ascii="Ubuntu" w:hAnsi="Ubuntu"/>
          <w:sz w:val="24"/>
          <w:szCs w:val="24"/>
        </w:rPr>
      </w:pPr>
    </w:p>
    <w:p w:rsidR="00871E26" w:rsidRDefault="00871E26" w:rsidP="00871E26">
      <w:pPr>
        <w:rPr>
          <w:rFonts w:ascii="Ubuntu" w:hAnsi="Ubuntu"/>
          <w:sz w:val="24"/>
          <w:szCs w:val="24"/>
        </w:rPr>
      </w:pPr>
    </w:p>
    <w:p w:rsidR="00871E26" w:rsidRDefault="00871E26" w:rsidP="00871E26">
      <w:pPr>
        <w:rPr>
          <w:rFonts w:ascii="Ubuntu" w:hAnsi="Ubuntu"/>
          <w:sz w:val="24"/>
          <w:szCs w:val="24"/>
        </w:rPr>
      </w:pPr>
    </w:p>
    <w:p w:rsidR="00871E26" w:rsidRDefault="00871E26" w:rsidP="00871E26">
      <w:pPr>
        <w:rPr>
          <w:rFonts w:ascii="Ubuntu" w:hAnsi="Ubuntu"/>
          <w:sz w:val="24"/>
          <w:szCs w:val="24"/>
        </w:rPr>
      </w:pPr>
    </w:p>
    <w:p w:rsidR="00871E26" w:rsidRDefault="00871E26" w:rsidP="00871E26">
      <w:pPr>
        <w:rPr>
          <w:rFonts w:ascii="Ubuntu" w:hAnsi="Ubuntu"/>
          <w:sz w:val="24"/>
          <w:szCs w:val="24"/>
        </w:rPr>
      </w:pPr>
    </w:p>
    <w:p w:rsidR="00871E26" w:rsidRDefault="00871E26" w:rsidP="00871E26">
      <w:pPr>
        <w:rPr>
          <w:rFonts w:ascii="Ubuntu" w:hAnsi="Ubuntu"/>
          <w:sz w:val="24"/>
          <w:szCs w:val="24"/>
        </w:rPr>
      </w:pPr>
    </w:p>
    <w:p w:rsidR="00CB105E" w:rsidRDefault="00CB105E" w:rsidP="00871E26">
      <w:pPr>
        <w:rPr>
          <w:rFonts w:ascii="Ubuntu" w:hAnsi="Ubuntu"/>
          <w:sz w:val="20"/>
          <w:szCs w:val="20"/>
        </w:rPr>
      </w:pPr>
    </w:p>
    <w:p w:rsidR="00871E26" w:rsidRPr="00871E26" w:rsidRDefault="00871E26" w:rsidP="00871E26">
      <w:pPr>
        <w:rPr>
          <w:rFonts w:ascii="Ubuntu" w:hAnsi="Ubuntu"/>
          <w:sz w:val="20"/>
          <w:szCs w:val="20"/>
        </w:rPr>
      </w:pPr>
      <w:r w:rsidRPr="00871E26">
        <w:rPr>
          <w:rFonts w:ascii="Ubuntu" w:hAnsi="Ubuntu"/>
          <w:sz w:val="20"/>
          <w:szCs w:val="20"/>
        </w:rPr>
        <w:t xml:space="preserve">Copyright © 2012 </w:t>
      </w:r>
      <w:proofErr w:type="spellStart"/>
      <w:r w:rsidRPr="00871E26">
        <w:rPr>
          <w:rFonts w:ascii="Ubuntu" w:hAnsi="Ubuntu"/>
          <w:sz w:val="20"/>
          <w:szCs w:val="20"/>
        </w:rPr>
        <w:t>Asrix</w:t>
      </w:r>
      <w:proofErr w:type="spellEnd"/>
      <w:r w:rsidRPr="00871E26">
        <w:rPr>
          <w:rFonts w:ascii="Ubuntu" w:hAnsi="Ubuntu"/>
          <w:sz w:val="20"/>
          <w:szCs w:val="20"/>
        </w:rPr>
        <w:t xml:space="preserve"> Solutions. All rights reserved.</w:t>
      </w:r>
    </w:p>
    <w:sectPr w:rsidR="00871E26" w:rsidRPr="00871E26" w:rsidSect="00871E26">
      <w:headerReference w:type="default" r:id="rId42"/>
      <w:footerReference w:type="default" r:id="rId43"/>
      <w:pgSz w:w="12240" w:h="15840"/>
      <w:pgMar w:top="1530" w:right="990" w:bottom="900" w:left="108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26" w:rsidRDefault="00871E26" w:rsidP="002E441C">
      <w:pPr>
        <w:spacing w:after="0" w:line="240" w:lineRule="auto"/>
      </w:pPr>
      <w:r>
        <w:separator/>
      </w:r>
    </w:p>
  </w:endnote>
  <w:endnote w:type="continuationSeparator" w:id="1">
    <w:p w:rsidR="00871E26" w:rsidRDefault="00871E26" w:rsidP="002E4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buntu">
    <w:panose1 w:val="020B0504030602030204"/>
    <w:charset w:val="00"/>
    <w:family w:val="swiss"/>
    <w:pitch w:val="variable"/>
    <w:sig w:usb0="E00002FF" w:usb1="5000205B" w:usb2="00000000" w:usb3="00000000" w:csb0="0000009F" w:csb1="00000000"/>
  </w:font>
  <w:font w:name="Verdana">
    <w:panose1 w:val="020B0604030504040204"/>
    <w:charset w:val="00"/>
    <w:family w:val="swiss"/>
    <w:pitch w:val="variable"/>
    <w:sig w:usb0="20000287" w:usb1="00000000" w:usb2="00000000" w:usb3="00000000" w:csb0="0000019F" w:csb1="00000000"/>
  </w:font>
  <w:font w:name="Ubuntu Light">
    <w:panose1 w:val="020B0304030602030204"/>
    <w:charset w:val="00"/>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26" w:rsidRDefault="00871E26">
    <w:pPr>
      <w:pStyle w:val="Footer"/>
    </w:pPr>
    <w:r>
      <w:rPr>
        <w:noProof/>
        <w:lang w:bidi="ta-IN"/>
      </w:rPr>
      <w:pict>
        <v:roundrect id="_x0000_s1032" style="position:absolute;margin-left:-26.25pt;margin-top:-2.75pt;width:553.5pt;height:21.75pt;z-index:251659776" arcsize="10923f" fillcolor="#fb451b" strokecolor="white [3212]">
          <v:textbox>
            <w:txbxContent>
              <w:p w:rsidR="00871E26" w:rsidRPr="00E917A0" w:rsidRDefault="00871E26" w:rsidP="00E917A0">
                <w:pPr>
                  <w:jc w:val="right"/>
                </w:pPr>
                <w:proofErr w:type="spellStart"/>
                <w:r w:rsidRPr="00E917A0">
                  <w:rPr>
                    <w:rFonts w:ascii="Ubuntu Light" w:hAnsi="Ubuntu Light"/>
                    <w:b/>
                    <w:bCs/>
                    <w:color w:val="FFFFFF" w:themeColor="background1"/>
                  </w:rPr>
                  <w:t>Asrix</w:t>
                </w:r>
                <w:proofErr w:type="spellEnd"/>
                <w:r w:rsidRPr="00E917A0">
                  <w:rPr>
                    <w:rFonts w:ascii="Ubuntu Light" w:hAnsi="Ubuntu Light"/>
                    <w:b/>
                    <w:bCs/>
                    <w:color w:val="FFFFFF" w:themeColor="background1"/>
                  </w:rPr>
                  <w:t xml:space="preserve"> Solutions</w:t>
                </w:r>
                <w:r w:rsidRPr="00E917A0">
                  <w:rPr>
                    <w:rFonts w:ascii="Ubuntu Light" w:hAnsi="Ubuntu Light"/>
                    <w:color w:val="FFFFFF" w:themeColor="background1"/>
                  </w:rPr>
                  <w:t xml:space="preserve"> - Connect, any way you want…</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26" w:rsidRDefault="00871E26" w:rsidP="002E441C">
      <w:pPr>
        <w:spacing w:after="0" w:line="240" w:lineRule="auto"/>
      </w:pPr>
      <w:r>
        <w:separator/>
      </w:r>
    </w:p>
  </w:footnote>
  <w:footnote w:type="continuationSeparator" w:id="1">
    <w:p w:rsidR="00871E26" w:rsidRDefault="00871E26" w:rsidP="002E4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26" w:rsidRPr="00E917A0" w:rsidRDefault="00871E26" w:rsidP="00EA0E71">
    <w:pPr>
      <w:pStyle w:val="Header"/>
      <w:ind w:hanging="180"/>
      <w:rPr>
        <w:rFonts w:ascii="Ubuntu Light" w:hAnsi="Ubuntu Light" w:cs="Calibri"/>
        <w:b/>
        <w:bCs/>
        <w:color w:val="262626" w:themeColor="text1" w:themeTint="D9"/>
        <w:spacing w:val="-1"/>
        <w:sz w:val="28"/>
        <w:szCs w:val="28"/>
      </w:rPr>
    </w:pPr>
    <w:r w:rsidRPr="00E917A0">
      <w:rPr>
        <w:rFonts w:ascii="Ubuntu Light" w:hAnsi="Ubuntu Light" w:cs="Calibri"/>
        <w:b/>
        <w:bCs/>
        <w:noProof/>
        <w:color w:val="7E7E7E"/>
        <w:spacing w:val="-1"/>
        <w:sz w:val="28"/>
        <w:szCs w:val="28"/>
        <w:lang w:bidi="ta-IN"/>
      </w:rPr>
      <w:drawing>
        <wp:anchor distT="0" distB="0" distL="114300" distR="114300" simplePos="0" relativeHeight="251656704" behindDoc="0" locked="0" layoutInCell="1" allowOverlap="1">
          <wp:simplePos x="0" y="0"/>
          <wp:positionH relativeFrom="column">
            <wp:posOffset>5524500</wp:posOffset>
          </wp:positionH>
          <wp:positionV relativeFrom="paragraph">
            <wp:posOffset>-146685</wp:posOffset>
          </wp:positionV>
          <wp:extent cx="1143000" cy="561975"/>
          <wp:effectExtent l="19050" t="0" r="0" b="0"/>
          <wp:wrapThrough wrapText="bothSides">
            <wp:wrapPolygon edited="0">
              <wp:start x="-360" y="0"/>
              <wp:lineTo x="-360" y="21234"/>
              <wp:lineTo x="21600" y="21234"/>
              <wp:lineTo x="21600" y="0"/>
              <wp:lineTo x="-360" y="0"/>
            </wp:wrapPolygon>
          </wp:wrapThrough>
          <wp:docPr id="12" name="Picture 1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
                  <pic:cNvPicPr>
                    <a:picLocks noChangeAspect="1" noChangeArrowheads="1"/>
                  </pic:cNvPicPr>
                </pic:nvPicPr>
                <pic:blipFill>
                  <a:blip r:embed="rId1"/>
                  <a:srcRect/>
                  <a:stretch>
                    <a:fillRect/>
                  </a:stretch>
                </pic:blipFill>
                <pic:spPr bwMode="auto">
                  <a:xfrm>
                    <a:off x="0" y="0"/>
                    <a:ext cx="1143000" cy="561975"/>
                  </a:xfrm>
                  <a:prstGeom prst="rect">
                    <a:avLst/>
                  </a:prstGeom>
                  <a:noFill/>
                  <a:ln w="9525">
                    <a:noFill/>
                    <a:miter lim="800000"/>
                    <a:headEnd/>
                    <a:tailEnd/>
                  </a:ln>
                </pic:spPr>
              </pic:pic>
            </a:graphicData>
          </a:graphic>
        </wp:anchor>
      </w:drawing>
    </w:r>
    <w:r w:rsidRPr="00E917A0">
      <w:rPr>
        <w:rFonts w:ascii="Ubuntu Light" w:hAnsi="Ubuntu Light" w:cs="Calibri"/>
        <w:b/>
        <w:bCs/>
        <w:color w:val="7E7E7E"/>
        <w:spacing w:val="-1"/>
        <w:sz w:val="28"/>
        <w:szCs w:val="28"/>
      </w:rPr>
      <w:t>ASRIX</w:t>
    </w:r>
    <w:r w:rsidRPr="00E917A0">
      <w:rPr>
        <w:rFonts w:ascii="Ubuntu Light" w:hAnsi="Ubuntu Light" w:cs="Calibri"/>
        <w:b/>
        <w:bCs/>
        <w:color w:val="7E7E7E"/>
        <w:spacing w:val="-2"/>
        <w:sz w:val="28"/>
        <w:szCs w:val="28"/>
      </w:rPr>
      <w:t xml:space="preserve"> </w:t>
    </w:r>
    <w:r w:rsidRPr="00E917A0">
      <w:rPr>
        <w:rFonts w:ascii="Ubuntu Light" w:hAnsi="Ubuntu Light" w:cs="Calibri"/>
        <w:b/>
        <w:bCs/>
        <w:color w:val="7E7E7E"/>
        <w:spacing w:val="-1"/>
        <w:sz w:val="28"/>
        <w:szCs w:val="28"/>
      </w:rPr>
      <w:t>S</w:t>
    </w:r>
    <w:r w:rsidRPr="00E917A0">
      <w:rPr>
        <w:rFonts w:ascii="Ubuntu Light" w:hAnsi="Ubuntu Light" w:cs="Calibri"/>
        <w:b/>
        <w:bCs/>
        <w:color w:val="7E7E7E"/>
        <w:sz w:val="28"/>
        <w:szCs w:val="28"/>
      </w:rPr>
      <w:t>O</w:t>
    </w:r>
    <w:r w:rsidRPr="00E917A0">
      <w:rPr>
        <w:rFonts w:ascii="Ubuntu Light" w:hAnsi="Ubuntu Light" w:cs="Calibri"/>
        <w:b/>
        <w:bCs/>
        <w:color w:val="7E7E7E"/>
        <w:spacing w:val="-1"/>
        <w:sz w:val="28"/>
        <w:szCs w:val="28"/>
      </w:rPr>
      <w:t>LU</w:t>
    </w:r>
    <w:r w:rsidRPr="00E917A0">
      <w:rPr>
        <w:rFonts w:ascii="Ubuntu Light" w:hAnsi="Ubuntu Light" w:cs="Calibri"/>
        <w:b/>
        <w:bCs/>
        <w:color w:val="7E7E7E"/>
        <w:sz w:val="28"/>
        <w:szCs w:val="28"/>
      </w:rPr>
      <w:t>TI</w:t>
    </w:r>
    <w:r w:rsidRPr="00E917A0">
      <w:rPr>
        <w:rFonts w:ascii="Ubuntu Light" w:hAnsi="Ubuntu Light" w:cs="Calibri"/>
        <w:b/>
        <w:bCs/>
        <w:color w:val="7E7E7E"/>
        <w:spacing w:val="2"/>
        <w:sz w:val="28"/>
        <w:szCs w:val="28"/>
      </w:rPr>
      <w:t>O</w:t>
    </w:r>
    <w:r w:rsidRPr="00E917A0">
      <w:rPr>
        <w:rFonts w:ascii="Ubuntu Light" w:hAnsi="Ubuntu Light" w:cs="Calibri"/>
        <w:b/>
        <w:bCs/>
        <w:color w:val="7E7E7E"/>
        <w:sz w:val="28"/>
        <w:szCs w:val="28"/>
      </w:rPr>
      <w:t>NS</w:t>
    </w:r>
  </w:p>
  <w:p w:rsidR="00871E26" w:rsidRPr="00E917A0" w:rsidRDefault="00871E26" w:rsidP="00EA0E71">
    <w:pPr>
      <w:pStyle w:val="Header"/>
      <w:ind w:hanging="180"/>
      <w:rPr>
        <w:rFonts w:ascii="Ubuntu Light" w:hAnsi="Ubuntu Light"/>
        <w:color w:val="A6A6A6" w:themeColor="background1" w:themeShade="A6"/>
      </w:rPr>
    </w:pPr>
    <w:r w:rsidRPr="00E917A0">
      <w:rPr>
        <w:rFonts w:ascii="Ubuntu Light" w:hAnsi="Ubuntu Light"/>
        <w:color w:val="A6A6A6" w:themeColor="background1" w:themeShade="A6"/>
      </w:rPr>
      <w:t>IP PBX systems</w:t>
    </w:r>
  </w:p>
  <w:p w:rsidR="00871E26" w:rsidRDefault="00871E26">
    <w:pPr>
      <w:pStyle w:val="Header"/>
    </w:pPr>
    <w:r w:rsidRPr="00AB5A41">
      <w:rPr>
        <w:rFonts w:cs="Calibri"/>
        <w:b/>
        <w:bCs/>
        <w:noProof/>
        <w:color w:val="7E7E7E"/>
        <w:spacing w:val="-1"/>
        <w:sz w:val="28"/>
        <w:szCs w:val="28"/>
        <w:lang w:bidi="ta-IN"/>
      </w:rPr>
      <w:pict>
        <v:polyline id="_x0000_s1031" style="position:absolute;z-index:-251657728;mso-position-horizontal-relative:page;mso-position-vertical-relative:text" points="17.7pt,11.7pt,593.7pt,11.7pt" coordsize="11520,0" o:allowincell="f" filled="f" strokecolor="#404040" strokeweight="1.5pt">
          <v:path arrowok="t"/>
          <w10:wrap anchorx="page"/>
        </v:poly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02">
      <o:colormenu v:ext="edit" fillcolor="#fb451b"/>
    </o:shapedefaults>
    <o:shapelayout v:ext="edit">
      <o:idmap v:ext="edit" data="1"/>
    </o:shapelayout>
  </w:hdrShapeDefaults>
  <w:footnotePr>
    <w:footnote w:id="0"/>
    <w:footnote w:id="1"/>
  </w:footnotePr>
  <w:endnotePr>
    <w:endnote w:id="0"/>
    <w:endnote w:id="1"/>
  </w:endnotePr>
  <w:compat/>
  <w:rsids>
    <w:rsidRoot w:val="002E441C"/>
    <w:rsid w:val="00010BDA"/>
    <w:rsid w:val="000227FE"/>
    <w:rsid w:val="00025A05"/>
    <w:rsid w:val="00053AC7"/>
    <w:rsid w:val="0007644D"/>
    <w:rsid w:val="000909E0"/>
    <w:rsid w:val="00090C58"/>
    <w:rsid w:val="000A7970"/>
    <w:rsid w:val="000C2273"/>
    <w:rsid w:val="000C452F"/>
    <w:rsid w:val="000D7172"/>
    <w:rsid w:val="000E684A"/>
    <w:rsid w:val="001234C9"/>
    <w:rsid w:val="001353B3"/>
    <w:rsid w:val="0013678F"/>
    <w:rsid w:val="0016557E"/>
    <w:rsid w:val="00181126"/>
    <w:rsid w:val="001E28E3"/>
    <w:rsid w:val="00265C32"/>
    <w:rsid w:val="002A7966"/>
    <w:rsid w:val="002D61B0"/>
    <w:rsid w:val="002E441C"/>
    <w:rsid w:val="002F50A4"/>
    <w:rsid w:val="00314D23"/>
    <w:rsid w:val="003179DA"/>
    <w:rsid w:val="0033187F"/>
    <w:rsid w:val="00331B07"/>
    <w:rsid w:val="003376D3"/>
    <w:rsid w:val="00342C4D"/>
    <w:rsid w:val="00360691"/>
    <w:rsid w:val="00363A23"/>
    <w:rsid w:val="003905FD"/>
    <w:rsid w:val="0039696F"/>
    <w:rsid w:val="0040132E"/>
    <w:rsid w:val="00410ADD"/>
    <w:rsid w:val="00422ED5"/>
    <w:rsid w:val="00425925"/>
    <w:rsid w:val="00430FC2"/>
    <w:rsid w:val="0044103E"/>
    <w:rsid w:val="004609E9"/>
    <w:rsid w:val="004624CF"/>
    <w:rsid w:val="0046643E"/>
    <w:rsid w:val="004B3EB1"/>
    <w:rsid w:val="00507A72"/>
    <w:rsid w:val="00522580"/>
    <w:rsid w:val="005816FA"/>
    <w:rsid w:val="005A20C7"/>
    <w:rsid w:val="005D1ADD"/>
    <w:rsid w:val="005F4503"/>
    <w:rsid w:val="0065073C"/>
    <w:rsid w:val="006606D5"/>
    <w:rsid w:val="00670579"/>
    <w:rsid w:val="00673878"/>
    <w:rsid w:val="00676280"/>
    <w:rsid w:val="00682BF3"/>
    <w:rsid w:val="00684E52"/>
    <w:rsid w:val="0068777D"/>
    <w:rsid w:val="00691A89"/>
    <w:rsid w:val="006B728B"/>
    <w:rsid w:val="006D1066"/>
    <w:rsid w:val="006E3EEC"/>
    <w:rsid w:val="00734CB9"/>
    <w:rsid w:val="007465C9"/>
    <w:rsid w:val="00775A15"/>
    <w:rsid w:val="00795E04"/>
    <w:rsid w:val="007B1002"/>
    <w:rsid w:val="007F3343"/>
    <w:rsid w:val="00823B87"/>
    <w:rsid w:val="00842234"/>
    <w:rsid w:val="008466C9"/>
    <w:rsid w:val="00866916"/>
    <w:rsid w:val="00867F29"/>
    <w:rsid w:val="00871A67"/>
    <w:rsid w:val="00871E26"/>
    <w:rsid w:val="00881AD2"/>
    <w:rsid w:val="008905A4"/>
    <w:rsid w:val="0089257E"/>
    <w:rsid w:val="008A008F"/>
    <w:rsid w:val="008E5AFE"/>
    <w:rsid w:val="008E737A"/>
    <w:rsid w:val="00916E9C"/>
    <w:rsid w:val="009A61E2"/>
    <w:rsid w:val="009A6A30"/>
    <w:rsid w:val="009B7179"/>
    <w:rsid w:val="009C4F4B"/>
    <w:rsid w:val="00A101E1"/>
    <w:rsid w:val="00A1536E"/>
    <w:rsid w:val="00A21EF8"/>
    <w:rsid w:val="00A23827"/>
    <w:rsid w:val="00A26E8A"/>
    <w:rsid w:val="00A27BA2"/>
    <w:rsid w:val="00A33214"/>
    <w:rsid w:val="00A41063"/>
    <w:rsid w:val="00A50AAB"/>
    <w:rsid w:val="00A7119D"/>
    <w:rsid w:val="00AB2AC0"/>
    <w:rsid w:val="00AB5A41"/>
    <w:rsid w:val="00AD5706"/>
    <w:rsid w:val="00AF4B57"/>
    <w:rsid w:val="00B12962"/>
    <w:rsid w:val="00B27207"/>
    <w:rsid w:val="00B957BC"/>
    <w:rsid w:val="00BA13AC"/>
    <w:rsid w:val="00BA2991"/>
    <w:rsid w:val="00BC38A2"/>
    <w:rsid w:val="00C10312"/>
    <w:rsid w:val="00C1504A"/>
    <w:rsid w:val="00C2464D"/>
    <w:rsid w:val="00C65703"/>
    <w:rsid w:val="00C72E6C"/>
    <w:rsid w:val="00C81B2F"/>
    <w:rsid w:val="00C91B00"/>
    <w:rsid w:val="00CB105E"/>
    <w:rsid w:val="00CB1A5A"/>
    <w:rsid w:val="00CB5D5E"/>
    <w:rsid w:val="00CB5E43"/>
    <w:rsid w:val="00CD3D88"/>
    <w:rsid w:val="00CD6B84"/>
    <w:rsid w:val="00CD7B22"/>
    <w:rsid w:val="00CF6F2D"/>
    <w:rsid w:val="00D16A55"/>
    <w:rsid w:val="00D23AA4"/>
    <w:rsid w:val="00D26F25"/>
    <w:rsid w:val="00D751FA"/>
    <w:rsid w:val="00D82933"/>
    <w:rsid w:val="00DC761B"/>
    <w:rsid w:val="00DD5C13"/>
    <w:rsid w:val="00DD7EB8"/>
    <w:rsid w:val="00DE3F93"/>
    <w:rsid w:val="00DE4BAB"/>
    <w:rsid w:val="00E32E40"/>
    <w:rsid w:val="00E60ECB"/>
    <w:rsid w:val="00E61A9B"/>
    <w:rsid w:val="00E917A0"/>
    <w:rsid w:val="00EA00A8"/>
    <w:rsid w:val="00EA0E71"/>
    <w:rsid w:val="00EC1888"/>
    <w:rsid w:val="00ED1DC2"/>
    <w:rsid w:val="00ED2957"/>
    <w:rsid w:val="00F0748F"/>
    <w:rsid w:val="00F23D3C"/>
    <w:rsid w:val="00F30769"/>
    <w:rsid w:val="00F33537"/>
    <w:rsid w:val="00F44364"/>
    <w:rsid w:val="00F71780"/>
    <w:rsid w:val="00F8087E"/>
    <w:rsid w:val="00FA59F8"/>
    <w:rsid w:val="00FD30E2"/>
    <w:rsid w:val="00FE4DB1"/>
    <w:rsid w:val="00FE5CAA"/>
    <w:rsid w:val="00FE78C2"/>
    <w:rsid w:val="00FF34EA"/>
    <w:rsid w:val="00FF46F6"/>
    <w:rsid w:val="00FF6A3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102">
      <o:colormenu v:ext="edit" fillcolor="#fb451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78"/>
    <w:rPr>
      <w:rFonts w:ascii="Calibri" w:eastAsia="Times New Roman" w:hAnsi="Calibri" w:cs="Times New Roman"/>
    </w:rPr>
  </w:style>
  <w:style w:type="paragraph" w:styleId="Heading1">
    <w:name w:val="heading 1"/>
    <w:basedOn w:val="Normal"/>
    <w:next w:val="Normal"/>
    <w:link w:val="Heading1Char"/>
    <w:uiPriority w:val="9"/>
    <w:qFormat/>
    <w:rsid w:val="00D1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23B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41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441C"/>
  </w:style>
  <w:style w:type="paragraph" w:styleId="Footer">
    <w:name w:val="footer"/>
    <w:basedOn w:val="Normal"/>
    <w:link w:val="FooterChar"/>
    <w:uiPriority w:val="99"/>
    <w:semiHidden/>
    <w:unhideWhenUsed/>
    <w:rsid w:val="002E441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2E441C"/>
  </w:style>
  <w:style w:type="paragraph" w:styleId="BalloonText">
    <w:name w:val="Balloon Text"/>
    <w:basedOn w:val="Normal"/>
    <w:link w:val="BalloonTextChar"/>
    <w:uiPriority w:val="99"/>
    <w:semiHidden/>
    <w:unhideWhenUsed/>
    <w:rsid w:val="002E4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1C"/>
    <w:rPr>
      <w:rFonts w:ascii="Tahoma" w:hAnsi="Tahoma" w:cs="Tahoma"/>
      <w:sz w:val="16"/>
      <w:szCs w:val="16"/>
    </w:rPr>
  </w:style>
  <w:style w:type="character" w:styleId="Strong">
    <w:name w:val="Strong"/>
    <w:basedOn w:val="DefaultParagraphFont"/>
    <w:uiPriority w:val="22"/>
    <w:qFormat/>
    <w:rsid w:val="00673878"/>
    <w:rPr>
      <w:b/>
      <w:bCs/>
    </w:rPr>
  </w:style>
  <w:style w:type="character" w:styleId="Hyperlink">
    <w:name w:val="Hyperlink"/>
    <w:basedOn w:val="DefaultParagraphFont"/>
    <w:uiPriority w:val="99"/>
    <w:unhideWhenUsed/>
    <w:rsid w:val="00D16A55"/>
    <w:rPr>
      <w:color w:val="0000FF"/>
      <w:u w:val="single"/>
    </w:rPr>
  </w:style>
  <w:style w:type="character" w:customStyle="1" w:styleId="Heading1Char">
    <w:name w:val="Heading 1 Char"/>
    <w:basedOn w:val="DefaultParagraphFont"/>
    <w:link w:val="Heading1"/>
    <w:uiPriority w:val="9"/>
    <w:rsid w:val="00D16A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16A55"/>
    <w:pPr>
      <w:outlineLvl w:val="9"/>
    </w:pPr>
  </w:style>
  <w:style w:type="paragraph" w:styleId="TOC1">
    <w:name w:val="toc 1"/>
    <w:basedOn w:val="Normal"/>
    <w:next w:val="Normal"/>
    <w:autoRedefine/>
    <w:uiPriority w:val="39"/>
    <w:unhideWhenUsed/>
    <w:rsid w:val="00D16A55"/>
    <w:pPr>
      <w:tabs>
        <w:tab w:val="right" w:leader="dot" w:pos="10260"/>
      </w:tabs>
      <w:spacing w:after="100"/>
      <w:ind w:left="-180" w:firstLine="180"/>
    </w:pPr>
    <w:rPr>
      <w:noProof/>
      <w:sz w:val="24"/>
      <w:szCs w:val="24"/>
    </w:rPr>
  </w:style>
  <w:style w:type="table" w:styleId="TableGrid">
    <w:name w:val="Table Grid"/>
    <w:basedOn w:val="TableNormal"/>
    <w:uiPriority w:val="59"/>
    <w:rsid w:val="00B95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23B8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F4503"/>
    <w:pPr>
      <w:spacing w:before="100" w:beforeAutospacing="1" w:after="100" w:afterAutospacing="1" w:line="240" w:lineRule="auto"/>
    </w:pPr>
    <w:rPr>
      <w:rFonts w:ascii="Times New Roman" w:eastAsiaTheme="minorEastAsia" w:hAnsi="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717896298">
      <w:bodyDiv w:val="1"/>
      <w:marLeft w:val="0"/>
      <w:marRight w:val="0"/>
      <w:marTop w:val="0"/>
      <w:marBottom w:val="0"/>
      <w:divBdr>
        <w:top w:val="none" w:sz="0" w:space="0" w:color="auto"/>
        <w:left w:val="none" w:sz="0" w:space="0" w:color="auto"/>
        <w:bottom w:val="none" w:sz="0" w:space="0" w:color="auto"/>
        <w:right w:val="none" w:sz="0" w:space="0" w:color="auto"/>
      </w:divBdr>
    </w:div>
    <w:div w:id="20183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3.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image" Target="media/image9.wmf"/><Relationship Id="rId37" Type="http://schemas.openxmlformats.org/officeDocument/2006/relationships/control" Target="activeX/activeX22.xml"/><Relationship Id="rId40" Type="http://schemas.openxmlformats.org/officeDocument/2006/relationships/image" Target="media/image11.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8F5360-F184-46C2-A73A-3FEB5647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PC Technologies</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Prabath Thalangama</dc:creator>
  <cp:keywords/>
  <dc:description/>
  <cp:lastModifiedBy>Prabath Thalangama</cp:lastModifiedBy>
  <cp:revision>3</cp:revision>
  <cp:lastPrinted>2012-04-01T18:08:00Z</cp:lastPrinted>
  <dcterms:created xsi:type="dcterms:W3CDTF">2012-04-12T18:11:00Z</dcterms:created>
  <dcterms:modified xsi:type="dcterms:W3CDTF">2012-04-12T18:17:00Z</dcterms:modified>
</cp:coreProperties>
</file>